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29" w:rsidRDefault="00F81129" w:rsidP="00F81129">
      <w:pPr>
        <w:pStyle w:val="normal0"/>
        <w:jc w:val="center"/>
        <w:rPr>
          <w:sz w:val="16"/>
          <w:szCs w:val="16"/>
        </w:rPr>
      </w:pPr>
    </w:p>
    <w:p w:rsidR="00F81129" w:rsidRDefault="00F81129" w:rsidP="00F81129">
      <w:pPr>
        <w:pStyle w:val="normal0"/>
        <w:jc w:val="center"/>
        <w:rPr>
          <w:sz w:val="16"/>
          <w:szCs w:val="16"/>
        </w:rPr>
      </w:pPr>
      <w:r>
        <w:rPr>
          <w:sz w:val="16"/>
          <w:szCs w:val="16"/>
        </w:rPr>
        <w:t>Criterion A: Knowledge and Understanding</w:t>
      </w:r>
    </w:p>
    <w:tbl>
      <w:tblPr>
        <w:tblpPr w:leftFromText="180" w:rightFromText="180" w:vertAnchor="page" w:horzAnchor="page" w:tblpX="1821" w:tblpY="1981"/>
        <w:tblW w:w="9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80"/>
        <w:gridCol w:w="3913"/>
        <w:gridCol w:w="4275"/>
      </w:tblGrid>
      <w:tr w:rsidR="00F81129" w:rsidRPr="00FE6EE4" w:rsidTr="00F81129">
        <w:tc>
          <w:tcPr>
            <w:tcW w:w="1180" w:type="dxa"/>
            <w:tcMar>
              <w:top w:w="20" w:type="dxa"/>
              <w:left w:w="20" w:type="dxa"/>
              <w:bottom w:w="20" w:type="dxa"/>
              <w:right w:w="20" w:type="dxa"/>
            </w:tcMar>
            <w:vAlign w:val="center"/>
          </w:tcPr>
          <w:p w:rsidR="00F81129" w:rsidRPr="00FE6EE4" w:rsidRDefault="00F81129" w:rsidP="00F81129">
            <w:pPr>
              <w:pStyle w:val="normal0"/>
              <w:jc w:val="center"/>
              <w:rPr>
                <w:sz w:val="16"/>
                <w:szCs w:val="16"/>
              </w:rPr>
            </w:pPr>
            <w:r w:rsidRPr="00FE6EE4">
              <w:rPr>
                <w:b/>
                <w:sz w:val="16"/>
                <w:szCs w:val="16"/>
              </w:rPr>
              <w:t xml:space="preserve">Achievement </w:t>
            </w:r>
          </w:p>
          <w:p w:rsidR="00F81129" w:rsidRPr="00FE6EE4" w:rsidRDefault="00F81129" w:rsidP="00F81129">
            <w:pPr>
              <w:pStyle w:val="normal0"/>
              <w:jc w:val="center"/>
              <w:rPr>
                <w:sz w:val="16"/>
                <w:szCs w:val="16"/>
              </w:rPr>
            </w:pPr>
            <w:proofErr w:type="gramStart"/>
            <w:r w:rsidRPr="00FE6EE4">
              <w:rPr>
                <w:b/>
                <w:sz w:val="16"/>
                <w:szCs w:val="16"/>
              </w:rPr>
              <w:t>level</w:t>
            </w:r>
            <w:proofErr w:type="gramEnd"/>
          </w:p>
        </w:tc>
        <w:tc>
          <w:tcPr>
            <w:tcW w:w="3913" w:type="dxa"/>
            <w:tcMar>
              <w:top w:w="20" w:type="dxa"/>
              <w:left w:w="20" w:type="dxa"/>
              <w:bottom w:w="20" w:type="dxa"/>
              <w:right w:w="20" w:type="dxa"/>
            </w:tcMar>
            <w:vAlign w:val="center"/>
          </w:tcPr>
          <w:p w:rsidR="00F81129" w:rsidRPr="00FE6EE4" w:rsidRDefault="00F81129" w:rsidP="00F81129">
            <w:pPr>
              <w:pStyle w:val="normal0"/>
              <w:jc w:val="center"/>
              <w:rPr>
                <w:sz w:val="16"/>
                <w:szCs w:val="16"/>
              </w:rPr>
            </w:pPr>
            <w:r w:rsidRPr="00FE6EE4">
              <w:rPr>
                <w:b/>
                <w:sz w:val="16"/>
                <w:szCs w:val="16"/>
              </w:rPr>
              <w:t>Level descriptor</w:t>
            </w:r>
          </w:p>
        </w:tc>
        <w:tc>
          <w:tcPr>
            <w:tcW w:w="4275" w:type="dxa"/>
            <w:tcMar>
              <w:top w:w="20" w:type="dxa"/>
              <w:left w:w="20" w:type="dxa"/>
              <w:bottom w:w="20" w:type="dxa"/>
              <w:right w:w="20" w:type="dxa"/>
            </w:tcMar>
          </w:tcPr>
          <w:p w:rsidR="00F81129" w:rsidRPr="00FE6EE4" w:rsidRDefault="00F81129" w:rsidP="00F81129">
            <w:pPr>
              <w:pStyle w:val="normal0"/>
              <w:jc w:val="center"/>
              <w:rPr>
                <w:sz w:val="16"/>
                <w:szCs w:val="16"/>
              </w:rPr>
            </w:pPr>
            <w:r w:rsidRPr="00FE6EE4">
              <w:rPr>
                <w:b/>
                <w:sz w:val="16"/>
                <w:szCs w:val="16"/>
              </w:rPr>
              <w:t>Task Specific Rubric</w:t>
            </w:r>
          </w:p>
        </w:tc>
      </w:tr>
      <w:tr w:rsidR="00F81129" w:rsidRPr="00FE6EE4" w:rsidTr="00F81129">
        <w:tc>
          <w:tcPr>
            <w:tcW w:w="1180" w:type="dxa"/>
            <w:tcMar>
              <w:top w:w="20" w:type="dxa"/>
              <w:left w:w="20" w:type="dxa"/>
              <w:bottom w:w="20" w:type="dxa"/>
              <w:right w:w="20" w:type="dxa"/>
            </w:tcMar>
            <w:vAlign w:val="center"/>
          </w:tcPr>
          <w:p w:rsidR="00F81129" w:rsidRPr="00FE6EE4" w:rsidRDefault="00F81129" w:rsidP="00F81129">
            <w:pPr>
              <w:pStyle w:val="normal0"/>
              <w:jc w:val="center"/>
              <w:rPr>
                <w:sz w:val="16"/>
                <w:szCs w:val="16"/>
              </w:rPr>
            </w:pPr>
            <w:r w:rsidRPr="00FE6EE4">
              <w:rPr>
                <w:sz w:val="16"/>
                <w:szCs w:val="16"/>
              </w:rPr>
              <w:t>0</w:t>
            </w:r>
          </w:p>
        </w:tc>
        <w:tc>
          <w:tcPr>
            <w:tcW w:w="3913" w:type="dxa"/>
            <w:tcMar>
              <w:top w:w="20" w:type="dxa"/>
              <w:left w:w="20" w:type="dxa"/>
              <w:bottom w:w="20" w:type="dxa"/>
              <w:right w:w="20" w:type="dxa"/>
            </w:tcMar>
            <w:vAlign w:val="center"/>
          </w:tcPr>
          <w:p w:rsidR="00F81129" w:rsidRPr="00FE6EE4" w:rsidRDefault="00F81129" w:rsidP="00F81129">
            <w:pPr>
              <w:pStyle w:val="normal0"/>
              <w:rPr>
                <w:sz w:val="16"/>
                <w:szCs w:val="16"/>
              </w:rPr>
            </w:pPr>
            <w:r w:rsidRPr="00FE6EE4">
              <w:rPr>
                <w:sz w:val="16"/>
                <w:szCs w:val="16"/>
              </w:rPr>
              <w:t>The student does not reach a standard described by any of the descriptors given below.</w:t>
            </w:r>
          </w:p>
        </w:tc>
        <w:tc>
          <w:tcPr>
            <w:tcW w:w="4275" w:type="dxa"/>
            <w:tcMar>
              <w:top w:w="20" w:type="dxa"/>
              <w:left w:w="20" w:type="dxa"/>
              <w:bottom w:w="20" w:type="dxa"/>
              <w:right w:w="20" w:type="dxa"/>
            </w:tcMar>
          </w:tcPr>
          <w:p w:rsidR="00F81129" w:rsidRPr="00FE6EE4" w:rsidRDefault="00F81129" w:rsidP="00F81129">
            <w:pPr>
              <w:pStyle w:val="normal0"/>
              <w:rPr>
                <w:sz w:val="16"/>
                <w:szCs w:val="16"/>
              </w:rPr>
            </w:pPr>
            <w:r w:rsidRPr="00FE6EE4">
              <w:rPr>
                <w:sz w:val="16"/>
                <w:szCs w:val="16"/>
              </w:rPr>
              <w:t>The student does not reach a standard described by any of the descriptors given below.</w:t>
            </w:r>
          </w:p>
        </w:tc>
      </w:tr>
      <w:tr w:rsidR="00F81129" w:rsidRPr="00FE6EE4" w:rsidTr="00F81129">
        <w:tc>
          <w:tcPr>
            <w:tcW w:w="1180" w:type="dxa"/>
            <w:shd w:val="clear" w:color="auto" w:fill="FFFFFF"/>
            <w:tcMar>
              <w:top w:w="20" w:type="dxa"/>
              <w:left w:w="20" w:type="dxa"/>
              <w:bottom w:w="20" w:type="dxa"/>
              <w:right w:w="20" w:type="dxa"/>
            </w:tcMar>
            <w:vAlign w:val="center"/>
          </w:tcPr>
          <w:p w:rsidR="00F81129" w:rsidRPr="00FE6EE4" w:rsidRDefault="00F81129" w:rsidP="00F81129">
            <w:pPr>
              <w:pStyle w:val="normal0"/>
              <w:jc w:val="center"/>
              <w:rPr>
                <w:sz w:val="16"/>
                <w:szCs w:val="16"/>
              </w:rPr>
            </w:pPr>
            <w:r w:rsidRPr="00FE6EE4">
              <w:rPr>
                <w:sz w:val="16"/>
                <w:szCs w:val="16"/>
                <w:highlight w:val="white"/>
              </w:rPr>
              <w:t>1-2</w:t>
            </w:r>
          </w:p>
        </w:tc>
        <w:tc>
          <w:tcPr>
            <w:tcW w:w="3913" w:type="dxa"/>
            <w:shd w:val="clear" w:color="auto" w:fill="FFFFFF"/>
            <w:tcMar>
              <w:top w:w="20" w:type="dxa"/>
              <w:left w:w="20" w:type="dxa"/>
              <w:bottom w:w="20" w:type="dxa"/>
              <w:right w:w="20" w:type="dxa"/>
            </w:tcMar>
            <w:vAlign w:val="center"/>
          </w:tcPr>
          <w:p w:rsidR="00F81129" w:rsidRPr="00FE6EE4" w:rsidRDefault="00F81129" w:rsidP="00F81129">
            <w:pPr>
              <w:pStyle w:val="normal0"/>
              <w:rPr>
                <w:sz w:val="16"/>
                <w:szCs w:val="16"/>
              </w:rPr>
            </w:pPr>
            <w:r w:rsidRPr="00FE6EE4">
              <w:rPr>
                <w:sz w:val="16"/>
                <w:szCs w:val="16"/>
                <w:highlight w:val="white"/>
              </w:rPr>
              <w:t>The use of terminology is inconsistent or incorrect. Facts and examples are either absent, or those used are irrelevant or do not show understanding. The student provides descriptions that are inaccurate or that have insufficient detail; explanations are absent or superficial.</w:t>
            </w:r>
          </w:p>
        </w:tc>
        <w:tc>
          <w:tcPr>
            <w:tcW w:w="4275" w:type="dxa"/>
            <w:tcMar>
              <w:top w:w="20" w:type="dxa"/>
              <w:left w:w="20" w:type="dxa"/>
              <w:bottom w:w="20" w:type="dxa"/>
              <w:right w:w="20" w:type="dxa"/>
            </w:tcMar>
          </w:tcPr>
          <w:p w:rsidR="00F81129" w:rsidRPr="00FE6EE4" w:rsidRDefault="00F81129" w:rsidP="00F81129">
            <w:pPr>
              <w:pStyle w:val="normal0"/>
              <w:rPr>
                <w:sz w:val="16"/>
                <w:szCs w:val="16"/>
              </w:rPr>
            </w:pPr>
          </w:p>
          <w:p w:rsidR="00F81129" w:rsidRPr="00FE6EE4" w:rsidRDefault="00F81129" w:rsidP="00F81129">
            <w:pPr>
              <w:pStyle w:val="normal0"/>
              <w:numPr>
                <w:ilvl w:val="0"/>
                <w:numId w:val="6"/>
              </w:numPr>
              <w:ind w:hanging="359"/>
              <w:rPr>
                <w:sz w:val="16"/>
                <w:szCs w:val="16"/>
              </w:rPr>
            </w:pPr>
            <w:r w:rsidRPr="00FE6EE4">
              <w:rPr>
                <w:rFonts w:eastAsia="Times New Roman"/>
                <w:sz w:val="16"/>
                <w:szCs w:val="16"/>
              </w:rPr>
              <w:t>No/ only 1 key concept terminology is used correctly</w:t>
            </w:r>
          </w:p>
          <w:p w:rsidR="00F81129" w:rsidRPr="00FE6EE4" w:rsidRDefault="00F81129" w:rsidP="00F81129">
            <w:pPr>
              <w:pStyle w:val="normal0"/>
              <w:numPr>
                <w:ilvl w:val="0"/>
                <w:numId w:val="6"/>
              </w:numPr>
              <w:ind w:hanging="359"/>
              <w:rPr>
                <w:sz w:val="16"/>
                <w:szCs w:val="16"/>
              </w:rPr>
            </w:pPr>
            <w:r w:rsidRPr="00FE6EE4">
              <w:rPr>
                <w:rFonts w:eastAsia="Times New Roman"/>
                <w:sz w:val="16"/>
                <w:szCs w:val="16"/>
              </w:rPr>
              <w:t>No facts nor examples, or there is invalid ones</w:t>
            </w:r>
          </w:p>
          <w:p w:rsidR="00F81129" w:rsidRPr="00FE6EE4" w:rsidRDefault="00F81129" w:rsidP="00F81129">
            <w:pPr>
              <w:pStyle w:val="normal0"/>
              <w:numPr>
                <w:ilvl w:val="0"/>
                <w:numId w:val="6"/>
              </w:numPr>
              <w:ind w:hanging="359"/>
              <w:rPr>
                <w:sz w:val="16"/>
                <w:szCs w:val="16"/>
              </w:rPr>
            </w:pPr>
            <w:r w:rsidRPr="00FE6EE4">
              <w:rPr>
                <w:rFonts w:eastAsia="Times New Roman"/>
                <w:sz w:val="16"/>
                <w:szCs w:val="16"/>
              </w:rPr>
              <w:t>Description is either inaccurate or lack of detail</w:t>
            </w:r>
          </w:p>
          <w:p w:rsidR="00F81129" w:rsidRPr="00FE6EE4" w:rsidRDefault="00F81129" w:rsidP="00F81129">
            <w:pPr>
              <w:pStyle w:val="normal0"/>
              <w:numPr>
                <w:ilvl w:val="0"/>
                <w:numId w:val="6"/>
              </w:numPr>
              <w:ind w:hanging="359"/>
              <w:rPr>
                <w:sz w:val="16"/>
                <w:szCs w:val="16"/>
              </w:rPr>
            </w:pPr>
            <w:r w:rsidRPr="00FE6EE4">
              <w:rPr>
                <w:rFonts w:eastAsia="Times New Roman"/>
                <w:sz w:val="16"/>
                <w:szCs w:val="16"/>
              </w:rPr>
              <w:t>Explanation at superficial level at the max</w:t>
            </w:r>
          </w:p>
        </w:tc>
      </w:tr>
      <w:tr w:rsidR="00F81129" w:rsidRPr="00FE6EE4" w:rsidTr="00F81129">
        <w:tc>
          <w:tcPr>
            <w:tcW w:w="1180" w:type="dxa"/>
            <w:tcMar>
              <w:top w:w="20" w:type="dxa"/>
              <w:left w:w="20" w:type="dxa"/>
              <w:bottom w:w="20" w:type="dxa"/>
              <w:right w:w="20" w:type="dxa"/>
            </w:tcMar>
            <w:vAlign w:val="center"/>
          </w:tcPr>
          <w:p w:rsidR="00F81129" w:rsidRPr="00FE6EE4" w:rsidRDefault="00F81129" w:rsidP="00F81129">
            <w:pPr>
              <w:pStyle w:val="normal0"/>
              <w:jc w:val="center"/>
              <w:rPr>
                <w:sz w:val="16"/>
                <w:szCs w:val="16"/>
              </w:rPr>
            </w:pPr>
            <w:r w:rsidRPr="00FE6EE4">
              <w:rPr>
                <w:sz w:val="16"/>
                <w:szCs w:val="16"/>
              </w:rPr>
              <w:t>3–4</w:t>
            </w:r>
          </w:p>
        </w:tc>
        <w:tc>
          <w:tcPr>
            <w:tcW w:w="3913" w:type="dxa"/>
            <w:tcMar>
              <w:top w:w="20" w:type="dxa"/>
              <w:left w:w="20" w:type="dxa"/>
              <w:bottom w:w="20" w:type="dxa"/>
              <w:right w:w="20" w:type="dxa"/>
            </w:tcMar>
            <w:vAlign w:val="center"/>
          </w:tcPr>
          <w:p w:rsidR="00F81129" w:rsidRPr="00FE6EE4" w:rsidRDefault="00F81129" w:rsidP="00F81129">
            <w:pPr>
              <w:pStyle w:val="normal0"/>
              <w:rPr>
                <w:sz w:val="16"/>
                <w:szCs w:val="16"/>
              </w:rPr>
            </w:pPr>
            <w:r w:rsidRPr="00FE6EE4">
              <w:rPr>
                <w:sz w:val="16"/>
                <w:szCs w:val="16"/>
              </w:rPr>
              <w:t>The use of terminology is mostly accurate and usually appropriate, though some errors remain. Facts and examples used are mostly relevant, and usually show understanding. The student provides basic descriptions that may need more detail; explanations are usually adequate but sometimes superficial.</w:t>
            </w:r>
          </w:p>
        </w:tc>
        <w:tc>
          <w:tcPr>
            <w:tcW w:w="4275" w:type="dxa"/>
            <w:tcMar>
              <w:top w:w="20" w:type="dxa"/>
              <w:left w:w="20" w:type="dxa"/>
              <w:bottom w:w="20" w:type="dxa"/>
              <w:right w:w="20" w:type="dxa"/>
            </w:tcMar>
          </w:tcPr>
          <w:p w:rsidR="00F81129" w:rsidRPr="00FE6EE4" w:rsidRDefault="00F81129" w:rsidP="00F81129">
            <w:pPr>
              <w:pStyle w:val="normal0"/>
              <w:rPr>
                <w:sz w:val="16"/>
                <w:szCs w:val="16"/>
              </w:rPr>
            </w:pPr>
          </w:p>
          <w:p w:rsidR="00F81129" w:rsidRPr="00FE6EE4" w:rsidRDefault="00F81129" w:rsidP="00F81129">
            <w:pPr>
              <w:pStyle w:val="normal0"/>
              <w:numPr>
                <w:ilvl w:val="0"/>
                <w:numId w:val="1"/>
              </w:numPr>
              <w:ind w:hanging="359"/>
              <w:rPr>
                <w:sz w:val="16"/>
                <w:szCs w:val="16"/>
              </w:rPr>
            </w:pPr>
            <w:r w:rsidRPr="00FE6EE4">
              <w:rPr>
                <w:rFonts w:eastAsia="Times New Roman"/>
                <w:sz w:val="16"/>
                <w:szCs w:val="16"/>
              </w:rPr>
              <w:t xml:space="preserve">At </w:t>
            </w:r>
            <w:proofErr w:type="gramStart"/>
            <w:r w:rsidRPr="00FE6EE4">
              <w:rPr>
                <w:rFonts w:eastAsia="Times New Roman"/>
                <w:sz w:val="16"/>
                <w:szCs w:val="16"/>
              </w:rPr>
              <w:t>least  half</w:t>
            </w:r>
            <w:proofErr w:type="gramEnd"/>
            <w:r w:rsidRPr="00FE6EE4">
              <w:rPr>
                <w:rFonts w:eastAsia="Times New Roman"/>
                <w:sz w:val="16"/>
                <w:szCs w:val="16"/>
              </w:rPr>
              <w:t xml:space="preserve"> of key concepts used are accurate &amp; usually appropriate</w:t>
            </w:r>
          </w:p>
          <w:p w:rsidR="00F81129" w:rsidRPr="00FE6EE4" w:rsidRDefault="00F81129" w:rsidP="00F81129">
            <w:pPr>
              <w:pStyle w:val="normal0"/>
              <w:numPr>
                <w:ilvl w:val="0"/>
                <w:numId w:val="1"/>
              </w:numPr>
              <w:ind w:hanging="359"/>
              <w:rPr>
                <w:sz w:val="16"/>
                <w:szCs w:val="16"/>
              </w:rPr>
            </w:pPr>
            <w:r w:rsidRPr="00FE6EE4">
              <w:rPr>
                <w:rFonts w:eastAsia="Times New Roman"/>
                <w:sz w:val="16"/>
                <w:szCs w:val="16"/>
              </w:rPr>
              <w:t>Most facts or examples are relevant</w:t>
            </w:r>
          </w:p>
          <w:p w:rsidR="00F81129" w:rsidRPr="00FE6EE4" w:rsidRDefault="00F81129" w:rsidP="00F81129">
            <w:pPr>
              <w:pStyle w:val="normal0"/>
              <w:numPr>
                <w:ilvl w:val="0"/>
                <w:numId w:val="1"/>
              </w:numPr>
              <w:ind w:hanging="359"/>
              <w:rPr>
                <w:sz w:val="16"/>
                <w:szCs w:val="16"/>
              </w:rPr>
            </w:pPr>
            <w:r w:rsidRPr="00FE6EE4">
              <w:rPr>
                <w:rFonts w:eastAsia="Times New Roman"/>
                <w:sz w:val="16"/>
                <w:szCs w:val="16"/>
              </w:rPr>
              <w:t>Basic details needs further information</w:t>
            </w:r>
          </w:p>
          <w:p w:rsidR="00F81129" w:rsidRPr="00FE6EE4" w:rsidRDefault="00F81129" w:rsidP="00F81129">
            <w:pPr>
              <w:pStyle w:val="normal0"/>
              <w:numPr>
                <w:ilvl w:val="0"/>
                <w:numId w:val="1"/>
              </w:numPr>
              <w:ind w:hanging="359"/>
              <w:rPr>
                <w:sz w:val="16"/>
                <w:szCs w:val="16"/>
              </w:rPr>
            </w:pPr>
            <w:r w:rsidRPr="00FE6EE4">
              <w:rPr>
                <w:rFonts w:eastAsia="Times New Roman"/>
                <w:sz w:val="16"/>
                <w:szCs w:val="16"/>
              </w:rPr>
              <w:t>Adequate yet superficial information</w:t>
            </w:r>
          </w:p>
        </w:tc>
      </w:tr>
      <w:tr w:rsidR="00F81129" w:rsidRPr="00FE6EE4" w:rsidTr="00F81129">
        <w:trPr>
          <w:trHeight w:val="1402"/>
        </w:trPr>
        <w:tc>
          <w:tcPr>
            <w:tcW w:w="1180" w:type="dxa"/>
            <w:tcMar>
              <w:top w:w="20" w:type="dxa"/>
              <w:left w:w="20" w:type="dxa"/>
              <w:bottom w:w="20" w:type="dxa"/>
              <w:right w:w="20" w:type="dxa"/>
            </w:tcMar>
            <w:vAlign w:val="center"/>
          </w:tcPr>
          <w:p w:rsidR="00F81129" w:rsidRPr="00FE6EE4" w:rsidRDefault="00F81129" w:rsidP="00F81129">
            <w:pPr>
              <w:pStyle w:val="normal0"/>
              <w:jc w:val="center"/>
              <w:rPr>
                <w:sz w:val="16"/>
                <w:szCs w:val="16"/>
              </w:rPr>
            </w:pPr>
            <w:r w:rsidRPr="00FE6EE4">
              <w:rPr>
                <w:sz w:val="16"/>
                <w:szCs w:val="16"/>
              </w:rPr>
              <w:t>5–6</w:t>
            </w:r>
          </w:p>
        </w:tc>
        <w:tc>
          <w:tcPr>
            <w:tcW w:w="3913" w:type="dxa"/>
            <w:tcMar>
              <w:top w:w="20" w:type="dxa"/>
              <w:left w:w="20" w:type="dxa"/>
              <w:bottom w:w="20" w:type="dxa"/>
              <w:right w:w="20" w:type="dxa"/>
            </w:tcMar>
            <w:vAlign w:val="center"/>
          </w:tcPr>
          <w:p w:rsidR="00F81129" w:rsidRPr="00FE6EE4" w:rsidRDefault="00F81129" w:rsidP="00F81129">
            <w:pPr>
              <w:pStyle w:val="normal0"/>
              <w:rPr>
                <w:sz w:val="16"/>
                <w:szCs w:val="16"/>
              </w:rPr>
            </w:pPr>
            <w:r w:rsidRPr="00FE6EE4">
              <w:rPr>
                <w:sz w:val="16"/>
                <w:szCs w:val="16"/>
              </w:rPr>
              <w:t>Terminology is used accurately and appropriately. Relevant facts and examples are used to show understanding. The student provides accurate descriptions; explanations are adequate but not well developed.</w:t>
            </w:r>
          </w:p>
        </w:tc>
        <w:tc>
          <w:tcPr>
            <w:tcW w:w="4275" w:type="dxa"/>
            <w:tcMar>
              <w:top w:w="20" w:type="dxa"/>
              <w:left w:w="20" w:type="dxa"/>
              <w:bottom w:w="20" w:type="dxa"/>
              <w:right w:w="20" w:type="dxa"/>
            </w:tcMar>
          </w:tcPr>
          <w:p w:rsidR="00F81129" w:rsidRPr="00FE6EE4" w:rsidRDefault="00F81129" w:rsidP="00F81129">
            <w:pPr>
              <w:pStyle w:val="normal0"/>
              <w:rPr>
                <w:sz w:val="16"/>
                <w:szCs w:val="16"/>
              </w:rPr>
            </w:pPr>
          </w:p>
          <w:p w:rsidR="00F81129" w:rsidRPr="00FE6EE4" w:rsidRDefault="00F81129" w:rsidP="00F81129">
            <w:pPr>
              <w:pStyle w:val="normal0"/>
              <w:numPr>
                <w:ilvl w:val="0"/>
                <w:numId w:val="11"/>
              </w:numPr>
              <w:ind w:hanging="359"/>
              <w:rPr>
                <w:sz w:val="16"/>
                <w:szCs w:val="16"/>
              </w:rPr>
            </w:pPr>
            <w:r w:rsidRPr="00FE6EE4">
              <w:rPr>
                <w:rFonts w:eastAsia="Times New Roman"/>
                <w:sz w:val="16"/>
                <w:szCs w:val="16"/>
              </w:rPr>
              <w:t>All key concepts are used accurately and appropriately</w:t>
            </w:r>
          </w:p>
          <w:p w:rsidR="00F81129" w:rsidRPr="00FE6EE4" w:rsidRDefault="00F81129" w:rsidP="00F81129">
            <w:pPr>
              <w:pStyle w:val="normal0"/>
              <w:numPr>
                <w:ilvl w:val="0"/>
                <w:numId w:val="11"/>
              </w:numPr>
              <w:ind w:hanging="359"/>
              <w:rPr>
                <w:sz w:val="16"/>
                <w:szCs w:val="16"/>
              </w:rPr>
            </w:pPr>
            <w:r w:rsidRPr="00FE6EE4">
              <w:rPr>
                <w:rFonts w:eastAsia="Times New Roman"/>
                <w:sz w:val="16"/>
                <w:szCs w:val="16"/>
              </w:rPr>
              <w:t>Facts &amp; examples are valid</w:t>
            </w:r>
          </w:p>
          <w:p w:rsidR="00F81129" w:rsidRPr="00FE6EE4" w:rsidRDefault="00F81129" w:rsidP="00F81129">
            <w:pPr>
              <w:pStyle w:val="normal0"/>
              <w:numPr>
                <w:ilvl w:val="0"/>
                <w:numId w:val="11"/>
              </w:numPr>
              <w:ind w:hanging="359"/>
              <w:rPr>
                <w:sz w:val="16"/>
                <w:szCs w:val="16"/>
              </w:rPr>
            </w:pPr>
            <w:r w:rsidRPr="00FE6EE4">
              <w:rPr>
                <w:rFonts w:eastAsia="Times New Roman"/>
                <w:sz w:val="16"/>
                <w:szCs w:val="16"/>
              </w:rPr>
              <w:t>Description is accurate</w:t>
            </w:r>
          </w:p>
          <w:p w:rsidR="00F81129" w:rsidRPr="00FE6EE4" w:rsidRDefault="00F81129" w:rsidP="00F81129">
            <w:pPr>
              <w:pStyle w:val="normal0"/>
              <w:numPr>
                <w:ilvl w:val="0"/>
                <w:numId w:val="11"/>
              </w:numPr>
              <w:ind w:hanging="359"/>
              <w:rPr>
                <w:sz w:val="16"/>
                <w:szCs w:val="16"/>
              </w:rPr>
            </w:pPr>
            <w:r w:rsidRPr="00FE6EE4">
              <w:rPr>
                <w:rFonts w:eastAsia="Times New Roman"/>
                <w:sz w:val="16"/>
                <w:szCs w:val="16"/>
              </w:rPr>
              <w:t>Explanation needs further detail</w:t>
            </w:r>
          </w:p>
        </w:tc>
      </w:tr>
      <w:tr w:rsidR="00F81129" w:rsidRPr="00FE6EE4" w:rsidTr="00F81129">
        <w:tc>
          <w:tcPr>
            <w:tcW w:w="1180" w:type="dxa"/>
            <w:tcMar>
              <w:top w:w="20" w:type="dxa"/>
              <w:left w:w="20" w:type="dxa"/>
              <w:bottom w:w="20" w:type="dxa"/>
              <w:right w:w="20" w:type="dxa"/>
            </w:tcMar>
            <w:vAlign w:val="center"/>
          </w:tcPr>
          <w:p w:rsidR="00F81129" w:rsidRPr="00FE6EE4" w:rsidRDefault="00F81129" w:rsidP="00F81129">
            <w:pPr>
              <w:pStyle w:val="normal0"/>
              <w:jc w:val="center"/>
              <w:rPr>
                <w:sz w:val="16"/>
                <w:szCs w:val="16"/>
              </w:rPr>
            </w:pPr>
            <w:r w:rsidRPr="00FE6EE4">
              <w:rPr>
                <w:sz w:val="16"/>
                <w:szCs w:val="16"/>
              </w:rPr>
              <w:t>7–8</w:t>
            </w:r>
          </w:p>
        </w:tc>
        <w:tc>
          <w:tcPr>
            <w:tcW w:w="3913" w:type="dxa"/>
            <w:tcMar>
              <w:top w:w="20" w:type="dxa"/>
              <w:left w:w="20" w:type="dxa"/>
              <w:bottom w:w="20" w:type="dxa"/>
              <w:right w:w="20" w:type="dxa"/>
            </w:tcMar>
            <w:vAlign w:val="center"/>
          </w:tcPr>
          <w:p w:rsidR="00F81129" w:rsidRPr="00FE6EE4" w:rsidRDefault="00F81129" w:rsidP="00F81129">
            <w:pPr>
              <w:pStyle w:val="normal0"/>
              <w:rPr>
                <w:sz w:val="16"/>
                <w:szCs w:val="16"/>
              </w:rPr>
            </w:pPr>
            <w:r w:rsidRPr="00FE6EE4">
              <w:rPr>
                <w:sz w:val="16"/>
                <w:szCs w:val="16"/>
              </w:rPr>
              <w:t>A range of terminology is used accurately and appropriately. A range of relevant facts and examples are used to show understanding. The student provides accurate and detailed descriptions; explanations are developed.</w:t>
            </w:r>
          </w:p>
        </w:tc>
        <w:tc>
          <w:tcPr>
            <w:tcW w:w="4275" w:type="dxa"/>
            <w:tcMar>
              <w:top w:w="20" w:type="dxa"/>
              <w:left w:w="20" w:type="dxa"/>
              <w:bottom w:w="20" w:type="dxa"/>
              <w:right w:w="20" w:type="dxa"/>
            </w:tcMar>
          </w:tcPr>
          <w:p w:rsidR="00F81129" w:rsidRPr="00FE6EE4" w:rsidRDefault="00F81129" w:rsidP="00F81129">
            <w:pPr>
              <w:pStyle w:val="normal0"/>
              <w:rPr>
                <w:sz w:val="16"/>
                <w:szCs w:val="16"/>
              </w:rPr>
            </w:pPr>
          </w:p>
          <w:p w:rsidR="00F81129" w:rsidRPr="00FE6EE4" w:rsidRDefault="00F81129" w:rsidP="00F81129">
            <w:pPr>
              <w:pStyle w:val="normal0"/>
              <w:numPr>
                <w:ilvl w:val="0"/>
                <w:numId w:val="2"/>
              </w:numPr>
              <w:ind w:hanging="359"/>
              <w:rPr>
                <w:sz w:val="16"/>
                <w:szCs w:val="16"/>
              </w:rPr>
            </w:pPr>
            <w:r w:rsidRPr="00FE6EE4">
              <w:rPr>
                <w:rFonts w:eastAsia="Times New Roman"/>
                <w:sz w:val="16"/>
                <w:szCs w:val="16"/>
              </w:rPr>
              <w:t>All key concepts are used accurately and appropriately</w:t>
            </w:r>
          </w:p>
          <w:p w:rsidR="00F81129" w:rsidRPr="00FE6EE4" w:rsidRDefault="00F81129" w:rsidP="00F81129">
            <w:pPr>
              <w:pStyle w:val="normal0"/>
              <w:numPr>
                <w:ilvl w:val="0"/>
                <w:numId w:val="2"/>
              </w:numPr>
              <w:ind w:hanging="359"/>
              <w:rPr>
                <w:sz w:val="16"/>
                <w:szCs w:val="16"/>
              </w:rPr>
            </w:pPr>
            <w:r w:rsidRPr="00FE6EE4">
              <w:rPr>
                <w:rFonts w:eastAsia="Times New Roman"/>
                <w:sz w:val="16"/>
                <w:szCs w:val="16"/>
              </w:rPr>
              <w:t>Facts &amp; examples are valid</w:t>
            </w:r>
          </w:p>
          <w:p w:rsidR="00F81129" w:rsidRPr="00FE6EE4" w:rsidRDefault="00F81129" w:rsidP="00F81129">
            <w:pPr>
              <w:pStyle w:val="normal0"/>
              <w:numPr>
                <w:ilvl w:val="0"/>
                <w:numId w:val="2"/>
              </w:numPr>
              <w:ind w:hanging="359"/>
              <w:rPr>
                <w:sz w:val="16"/>
                <w:szCs w:val="16"/>
              </w:rPr>
            </w:pPr>
            <w:r w:rsidRPr="00FE6EE4">
              <w:rPr>
                <w:rFonts w:eastAsia="Times New Roman"/>
                <w:sz w:val="16"/>
                <w:szCs w:val="16"/>
              </w:rPr>
              <w:t>Description is accurate and detailed</w:t>
            </w:r>
          </w:p>
          <w:p w:rsidR="00F81129" w:rsidRPr="00FE6EE4" w:rsidRDefault="00F81129" w:rsidP="00F81129">
            <w:pPr>
              <w:pStyle w:val="normal0"/>
              <w:numPr>
                <w:ilvl w:val="0"/>
                <w:numId w:val="2"/>
              </w:numPr>
              <w:ind w:hanging="359"/>
              <w:rPr>
                <w:sz w:val="16"/>
                <w:szCs w:val="16"/>
              </w:rPr>
            </w:pPr>
            <w:r w:rsidRPr="00FE6EE4">
              <w:rPr>
                <w:rFonts w:eastAsia="Times New Roman"/>
                <w:sz w:val="16"/>
                <w:szCs w:val="16"/>
              </w:rPr>
              <w:t>Explanations are developed</w:t>
            </w:r>
          </w:p>
        </w:tc>
      </w:tr>
    </w:tbl>
    <w:p w:rsidR="00F81129" w:rsidRPr="00FE6EE4" w:rsidRDefault="00F81129" w:rsidP="00F81129">
      <w:pPr>
        <w:pStyle w:val="normal0"/>
        <w:rPr>
          <w:sz w:val="16"/>
          <w:szCs w:val="16"/>
        </w:rPr>
      </w:pPr>
    </w:p>
    <w:p w:rsidR="00F81129" w:rsidRPr="00FE6EE4" w:rsidRDefault="00F81129" w:rsidP="00F81129">
      <w:pPr>
        <w:pStyle w:val="normal0"/>
        <w:jc w:val="center"/>
        <w:rPr>
          <w:sz w:val="16"/>
          <w:szCs w:val="16"/>
        </w:rPr>
      </w:pPr>
      <w:r w:rsidRPr="00FE6EE4">
        <w:rPr>
          <w:b/>
          <w:sz w:val="16"/>
          <w:szCs w:val="16"/>
        </w:rPr>
        <w:t>Criterion B: Organization and presentation</w:t>
      </w:r>
    </w:p>
    <w:tbl>
      <w:tblPr>
        <w:tblW w:w="936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80"/>
        <w:gridCol w:w="3870"/>
        <w:gridCol w:w="4318"/>
      </w:tblGrid>
      <w:tr w:rsidR="00F81129" w:rsidRPr="00FE6EE4" w:rsidTr="009D33D0">
        <w:tc>
          <w:tcPr>
            <w:tcW w:w="118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b/>
                <w:sz w:val="16"/>
                <w:szCs w:val="16"/>
              </w:rPr>
              <w:t>Achievement level</w:t>
            </w:r>
          </w:p>
        </w:tc>
        <w:tc>
          <w:tcPr>
            <w:tcW w:w="387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b/>
                <w:sz w:val="16"/>
                <w:szCs w:val="16"/>
              </w:rPr>
              <w:t>Level descriptor</w:t>
            </w:r>
          </w:p>
        </w:tc>
        <w:tc>
          <w:tcPr>
            <w:tcW w:w="4318" w:type="dxa"/>
            <w:tcMar>
              <w:top w:w="20" w:type="dxa"/>
              <w:left w:w="20" w:type="dxa"/>
              <w:bottom w:w="20" w:type="dxa"/>
              <w:right w:w="20" w:type="dxa"/>
            </w:tcMar>
          </w:tcPr>
          <w:p w:rsidR="00F81129" w:rsidRPr="00FE6EE4" w:rsidRDefault="00F81129" w:rsidP="009D33D0">
            <w:pPr>
              <w:pStyle w:val="normal0"/>
              <w:ind w:left="-272"/>
              <w:rPr>
                <w:sz w:val="16"/>
                <w:szCs w:val="16"/>
              </w:rPr>
            </w:pPr>
          </w:p>
        </w:tc>
      </w:tr>
      <w:tr w:rsidR="00F81129" w:rsidRPr="00FE6EE4" w:rsidTr="009D33D0">
        <w:tc>
          <w:tcPr>
            <w:tcW w:w="118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sz w:val="16"/>
                <w:szCs w:val="16"/>
              </w:rPr>
              <w:t>0</w:t>
            </w:r>
          </w:p>
        </w:tc>
        <w:tc>
          <w:tcPr>
            <w:tcW w:w="3870" w:type="dxa"/>
            <w:tcMar>
              <w:top w:w="20" w:type="dxa"/>
              <w:left w:w="20" w:type="dxa"/>
              <w:bottom w:w="20" w:type="dxa"/>
              <w:right w:w="20" w:type="dxa"/>
            </w:tcMar>
            <w:vAlign w:val="center"/>
          </w:tcPr>
          <w:p w:rsidR="00F81129" w:rsidRPr="00FE6EE4" w:rsidRDefault="00F81129" w:rsidP="009D33D0">
            <w:pPr>
              <w:pStyle w:val="normal0"/>
              <w:rPr>
                <w:sz w:val="16"/>
                <w:szCs w:val="16"/>
              </w:rPr>
            </w:pPr>
            <w:r w:rsidRPr="00FE6EE4">
              <w:rPr>
                <w:sz w:val="16"/>
                <w:szCs w:val="16"/>
              </w:rPr>
              <w:t>The student does not reach a standard described by any of the descriptors given below.</w:t>
            </w:r>
          </w:p>
        </w:tc>
        <w:tc>
          <w:tcPr>
            <w:tcW w:w="4318" w:type="dxa"/>
            <w:tcMar>
              <w:top w:w="20" w:type="dxa"/>
              <w:left w:w="20" w:type="dxa"/>
              <w:bottom w:w="20" w:type="dxa"/>
              <w:right w:w="20" w:type="dxa"/>
            </w:tcMar>
          </w:tcPr>
          <w:p w:rsidR="00F81129" w:rsidRPr="00FE6EE4" w:rsidRDefault="00F81129" w:rsidP="009D33D0">
            <w:pPr>
              <w:pStyle w:val="normal0"/>
              <w:rPr>
                <w:sz w:val="16"/>
                <w:szCs w:val="16"/>
              </w:rPr>
            </w:pPr>
            <w:r w:rsidRPr="00FE6EE4">
              <w:rPr>
                <w:sz w:val="16"/>
                <w:szCs w:val="16"/>
              </w:rPr>
              <w:t>The student does not reach a standard described by any of the descriptors given below.</w:t>
            </w:r>
          </w:p>
        </w:tc>
      </w:tr>
      <w:tr w:rsidR="00F81129" w:rsidRPr="00FE6EE4" w:rsidTr="009D33D0">
        <w:tc>
          <w:tcPr>
            <w:tcW w:w="118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sz w:val="16"/>
                <w:szCs w:val="16"/>
              </w:rPr>
              <w:t>1–2</w:t>
            </w:r>
          </w:p>
        </w:tc>
        <w:tc>
          <w:tcPr>
            <w:tcW w:w="3870" w:type="dxa"/>
            <w:tcMar>
              <w:top w:w="20" w:type="dxa"/>
              <w:left w:w="20" w:type="dxa"/>
              <w:bottom w:w="20" w:type="dxa"/>
              <w:right w:w="20" w:type="dxa"/>
            </w:tcMar>
            <w:vAlign w:val="center"/>
          </w:tcPr>
          <w:p w:rsidR="00F81129" w:rsidRPr="00FE6EE4" w:rsidRDefault="00F81129" w:rsidP="009D33D0">
            <w:pPr>
              <w:pStyle w:val="normal0"/>
              <w:rPr>
                <w:sz w:val="16"/>
                <w:szCs w:val="16"/>
              </w:rPr>
            </w:pPr>
            <w:r w:rsidRPr="00FE6EE4">
              <w:rPr>
                <w:sz w:val="16"/>
                <w:szCs w:val="16"/>
              </w:rPr>
              <w:t>The student communicates information that may not always be relevant. The student attempts to structure the work, but it may be unclear and/or inappropriate to the format required. Presentation and expression are unclear and imprecise. There may be some evidence of documentation.</w:t>
            </w:r>
          </w:p>
        </w:tc>
        <w:tc>
          <w:tcPr>
            <w:tcW w:w="4318" w:type="dxa"/>
            <w:tcMar>
              <w:top w:w="20" w:type="dxa"/>
              <w:left w:w="20" w:type="dxa"/>
              <w:bottom w:w="20" w:type="dxa"/>
              <w:right w:w="20" w:type="dxa"/>
            </w:tcMar>
          </w:tcPr>
          <w:p w:rsidR="00F81129" w:rsidRPr="00FE6EE4" w:rsidRDefault="00F81129" w:rsidP="009D33D0">
            <w:pPr>
              <w:pStyle w:val="normal0"/>
              <w:rPr>
                <w:sz w:val="16"/>
                <w:szCs w:val="16"/>
              </w:rPr>
            </w:pPr>
          </w:p>
          <w:p w:rsidR="00F81129" w:rsidRPr="00FE6EE4" w:rsidRDefault="00F81129" w:rsidP="009D33D0">
            <w:pPr>
              <w:pStyle w:val="normal0"/>
              <w:numPr>
                <w:ilvl w:val="0"/>
                <w:numId w:val="5"/>
              </w:numPr>
              <w:ind w:hanging="359"/>
              <w:rPr>
                <w:sz w:val="16"/>
                <w:szCs w:val="16"/>
              </w:rPr>
            </w:pPr>
            <w:r w:rsidRPr="00FE6EE4">
              <w:rPr>
                <w:rFonts w:eastAsia="Times New Roman"/>
                <w:sz w:val="16"/>
                <w:szCs w:val="16"/>
              </w:rPr>
              <w:t>Information may not be relevant</w:t>
            </w:r>
          </w:p>
          <w:p w:rsidR="00F81129" w:rsidRPr="00FE6EE4" w:rsidRDefault="00F81129" w:rsidP="009D33D0">
            <w:pPr>
              <w:pStyle w:val="normal0"/>
              <w:numPr>
                <w:ilvl w:val="0"/>
                <w:numId w:val="5"/>
              </w:numPr>
              <w:ind w:hanging="359"/>
              <w:rPr>
                <w:sz w:val="16"/>
                <w:szCs w:val="16"/>
              </w:rPr>
            </w:pPr>
            <w:r w:rsidRPr="00FE6EE4">
              <w:rPr>
                <w:rFonts w:eastAsia="Times New Roman"/>
                <w:sz w:val="16"/>
                <w:szCs w:val="16"/>
              </w:rPr>
              <w:t>The structure of work is unclear to the expected format</w:t>
            </w:r>
          </w:p>
          <w:p w:rsidR="00F81129" w:rsidRPr="00FE6EE4" w:rsidRDefault="00F81129" w:rsidP="009D33D0">
            <w:pPr>
              <w:pStyle w:val="normal0"/>
              <w:numPr>
                <w:ilvl w:val="0"/>
                <w:numId w:val="5"/>
              </w:numPr>
              <w:ind w:hanging="359"/>
              <w:rPr>
                <w:sz w:val="16"/>
                <w:szCs w:val="16"/>
              </w:rPr>
            </w:pPr>
            <w:r w:rsidRPr="00FE6EE4">
              <w:rPr>
                <w:rFonts w:eastAsia="Times New Roman"/>
                <w:sz w:val="16"/>
                <w:szCs w:val="16"/>
              </w:rPr>
              <w:t>Presentation is unclear and imprecise</w:t>
            </w:r>
          </w:p>
          <w:p w:rsidR="00F81129" w:rsidRPr="00FE6EE4" w:rsidRDefault="00F81129" w:rsidP="009D33D0">
            <w:pPr>
              <w:pStyle w:val="normal0"/>
              <w:numPr>
                <w:ilvl w:val="0"/>
                <w:numId w:val="5"/>
              </w:numPr>
              <w:ind w:hanging="359"/>
              <w:rPr>
                <w:sz w:val="16"/>
                <w:szCs w:val="16"/>
              </w:rPr>
            </w:pPr>
            <w:r w:rsidRPr="00FE6EE4">
              <w:rPr>
                <w:rFonts w:eastAsia="Times New Roman"/>
                <w:sz w:val="16"/>
                <w:szCs w:val="16"/>
              </w:rPr>
              <w:t>There is evidence in a non MLA format</w:t>
            </w:r>
          </w:p>
        </w:tc>
      </w:tr>
      <w:tr w:rsidR="00F81129" w:rsidRPr="00FE6EE4" w:rsidTr="009D33D0">
        <w:tc>
          <w:tcPr>
            <w:tcW w:w="1180" w:type="dxa"/>
            <w:shd w:val="clear" w:color="auto" w:fill="FFFFFF"/>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sz w:val="16"/>
                <w:szCs w:val="16"/>
                <w:highlight w:val="white"/>
              </w:rPr>
              <w:t>3-4</w:t>
            </w:r>
          </w:p>
        </w:tc>
        <w:tc>
          <w:tcPr>
            <w:tcW w:w="3870" w:type="dxa"/>
            <w:shd w:val="clear" w:color="auto" w:fill="FFFFFF"/>
            <w:tcMar>
              <w:top w:w="20" w:type="dxa"/>
              <w:left w:w="20" w:type="dxa"/>
              <w:bottom w:w="20" w:type="dxa"/>
              <w:right w:w="20" w:type="dxa"/>
            </w:tcMar>
            <w:vAlign w:val="center"/>
          </w:tcPr>
          <w:p w:rsidR="00F81129" w:rsidRPr="00FE6EE4" w:rsidRDefault="00F81129" w:rsidP="009D33D0">
            <w:pPr>
              <w:pStyle w:val="normal0"/>
              <w:rPr>
                <w:sz w:val="16"/>
                <w:szCs w:val="16"/>
              </w:rPr>
            </w:pPr>
            <w:r w:rsidRPr="00FE6EE4">
              <w:rPr>
                <w:sz w:val="16"/>
                <w:szCs w:val="16"/>
                <w:highlight w:val="white"/>
              </w:rPr>
              <w:t>The student communicates information that is mostly relevant. The student attempts to structure and sequence the work but is not always successful. Presentation and expression are occasionally unclear. Sources of information are documented, though there may be omissions or consistent errors in adhering to conventions.</w:t>
            </w:r>
          </w:p>
        </w:tc>
        <w:tc>
          <w:tcPr>
            <w:tcW w:w="4318" w:type="dxa"/>
            <w:tcMar>
              <w:top w:w="20" w:type="dxa"/>
              <w:left w:w="20" w:type="dxa"/>
              <w:bottom w:w="20" w:type="dxa"/>
              <w:right w:w="20" w:type="dxa"/>
            </w:tcMar>
          </w:tcPr>
          <w:p w:rsidR="00F81129" w:rsidRPr="00FE6EE4" w:rsidRDefault="00F81129" w:rsidP="009D33D0">
            <w:pPr>
              <w:pStyle w:val="normal0"/>
              <w:rPr>
                <w:sz w:val="16"/>
                <w:szCs w:val="16"/>
              </w:rPr>
            </w:pPr>
          </w:p>
          <w:p w:rsidR="00F81129" w:rsidRPr="00FE6EE4" w:rsidRDefault="00F81129" w:rsidP="009D33D0">
            <w:pPr>
              <w:pStyle w:val="normal0"/>
              <w:numPr>
                <w:ilvl w:val="0"/>
                <w:numId w:val="10"/>
              </w:numPr>
              <w:ind w:hanging="359"/>
              <w:rPr>
                <w:sz w:val="16"/>
                <w:szCs w:val="16"/>
              </w:rPr>
            </w:pPr>
            <w:r w:rsidRPr="00FE6EE4">
              <w:rPr>
                <w:rFonts w:eastAsia="Times New Roman"/>
                <w:sz w:val="16"/>
                <w:szCs w:val="16"/>
              </w:rPr>
              <w:t>Information is mostly relevant</w:t>
            </w:r>
          </w:p>
          <w:p w:rsidR="00F81129" w:rsidRPr="00FE6EE4" w:rsidRDefault="00F81129" w:rsidP="009D33D0">
            <w:pPr>
              <w:pStyle w:val="normal0"/>
              <w:numPr>
                <w:ilvl w:val="0"/>
                <w:numId w:val="10"/>
              </w:numPr>
              <w:ind w:hanging="359"/>
              <w:rPr>
                <w:sz w:val="16"/>
                <w:szCs w:val="16"/>
              </w:rPr>
            </w:pPr>
            <w:r w:rsidRPr="00FE6EE4">
              <w:rPr>
                <w:rFonts w:eastAsia="Times New Roman"/>
                <w:sz w:val="16"/>
                <w:szCs w:val="16"/>
              </w:rPr>
              <w:t>Some structure and sequence is not always successful</w:t>
            </w:r>
          </w:p>
          <w:p w:rsidR="00F81129" w:rsidRPr="00FE6EE4" w:rsidRDefault="00F81129" w:rsidP="009D33D0">
            <w:pPr>
              <w:pStyle w:val="normal0"/>
              <w:numPr>
                <w:ilvl w:val="0"/>
                <w:numId w:val="10"/>
              </w:numPr>
              <w:ind w:hanging="359"/>
              <w:rPr>
                <w:sz w:val="16"/>
                <w:szCs w:val="16"/>
              </w:rPr>
            </w:pPr>
            <w:r w:rsidRPr="00FE6EE4">
              <w:rPr>
                <w:rFonts w:eastAsia="Times New Roman"/>
                <w:sz w:val="16"/>
                <w:szCs w:val="16"/>
              </w:rPr>
              <w:t>Presentation and expression are occasionally unclear.</w:t>
            </w:r>
          </w:p>
          <w:p w:rsidR="00F81129" w:rsidRPr="00FE6EE4" w:rsidRDefault="00F81129" w:rsidP="009D33D0">
            <w:pPr>
              <w:pStyle w:val="normal0"/>
              <w:numPr>
                <w:ilvl w:val="0"/>
                <w:numId w:val="10"/>
              </w:numPr>
              <w:ind w:hanging="359"/>
              <w:rPr>
                <w:sz w:val="16"/>
                <w:szCs w:val="16"/>
              </w:rPr>
            </w:pPr>
            <w:r w:rsidRPr="00FE6EE4">
              <w:rPr>
                <w:rFonts w:eastAsia="Times New Roman"/>
                <w:sz w:val="16"/>
                <w:szCs w:val="16"/>
              </w:rPr>
              <w:t>There is an attempt to compile resources in MLA format</w:t>
            </w:r>
          </w:p>
        </w:tc>
      </w:tr>
      <w:tr w:rsidR="00F81129" w:rsidRPr="00FE6EE4" w:rsidTr="009D33D0">
        <w:tc>
          <w:tcPr>
            <w:tcW w:w="118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sz w:val="16"/>
                <w:szCs w:val="16"/>
              </w:rPr>
              <w:t>5–6</w:t>
            </w:r>
          </w:p>
        </w:tc>
        <w:tc>
          <w:tcPr>
            <w:tcW w:w="3870" w:type="dxa"/>
            <w:tcMar>
              <w:top w:w="20" w:type="dxa"/>
              <w:left w:w="20" w:type="dxa"/>
              <w:bottom w:w="20" w:type="dxa"/>
              <w:right w:w="20" w:type="dxa"/>
            </w:tcMar>
            <w:vAlign w:val="center"/>
          </w:tcPr>
          <w:p w:rsidR="00F81129" w:rsidRPr="00FE6EE4" w:rsidRDefault="00F81129" w:rsidP="009D33D0">
            <w:pPr>
              <w:pStyle w:val="normal0"/>
              <w:rPr>
                <w:sz w:val="16"/>
                <w:szCs w:val="16"/>
              </w:rPr>
            </w:pPr>
            <w:r w:rsidRPr="00FE6EE4">
              <w:rPr>
                <w:sz w:val="16"/>
                <w:szCs w:val="16"/>
              </w:rPr>
              <w:t xml:space="preserve">The student communicates information that is relevant. The student uses a structure appropriate to the task and sequences the content logically. Presentation and expression are clear; attention is paid to the audience and purpose in terms of </w:t>
            </w:r>
            <w:r w:rsidRPr="00FE6EE4">
              <w:rPr>
                <w:sz w:val="16"/>
                <w:szCs w:val="16"/>
              </w:rPr>
              <w:lastRenderedPageBreak/>
              <w:t>appropriate language, style and visual representation. Sources of information are documented, with occasional errors in adhering to conventions.</w:t>
            </w:r>
          </w:p>
        </w:tc>
        <w:tc>
          <w:tcPr>
            <w:tcW w:w="4318" w:type="dxa"/>
            <w:tcMar>
              <w:top w:w="20" w:type="dxa"/>
              <w:left w:w="20" w:type="dxa"/>
              <w:bottom w:w="20" w:type="dxa"/>
              <w:right w:w="20" w:type="dxa"/>
            </w:tcMar>
          </w:tcPr>
          <w:p w:rsidR="00F81129" w:rsidRPr="00FE6EE4" w:rsidRDefault="00F81129" w:rsidP="009D33D0">
            <w:pPr>
              <w:pStyle w:val="normal0"/>
              <w:rPr>
                <w:sz w:val="16"/>
                <w:szCs w:val="16"/>
              </w:rPr>
            </w:pPr>
          </w:p>
          <w:p w:rsidR="00F81129" w:rsidRPr="00FE6EE4" w:rsidRDefault="00F81129" w:rsidP="009D33D0">
            <w:pPr>
              <w:pStyle w:val="normal0"/>
              <w:numPr>
                <w:ilvl w:val="0"/>
                <w:numId w:val="9"/>
              </w:numPr>
              <w:ind w:hanging="359"/>
              <w:rPr>
                <w:sz w:val="16"/>
                <w:szCs w:val="16"/>
              </w:rPr>
            </w:pPr>
            <w:r w:rsidRPr="00FE6EE4">
              <w:rPr>
                <w:rFonts w:eastAsia="Times New Roman"/>
                <w:sz w:val="16"/>
                <w:szCs w:val="16"/>
              </w:rPr>
              <w:t>Information is always relevant</w:t>
            </w:r>
          </w:p>
          <w:p w:rsidR="00F81129" w:rsidRPr="00FE6EE4" w:rsidRDefault="00F81129" w:rsidP="009D33D0">
            <w:pPr>
              <w:pStyle w:val="normal0"/>
              <w:numPr>
                <w:ilvl w:val="0"/>
                <w:numId w:val="9"/>
              </w:numPr>
              <w:ind w:hanging="359"/>
              <w:rPr>
                <w:sz w:val="16"/>
                <w:szCs w:val="16"/>
              </w:rPr>
            </w:pPr>
            <w:r w:rsidRPr="00FE6EE4">
              <w:rPr>
                <w:rFonts w:eastAsia="Times New Roman"/>
                <w:sz w:val="16"/>
                <w:szCs w:val="16"/>
              </w:rPr>
              <w:t>Logical and appropriate structure</w:t>
            </w:r>
          </w:p>
          <w:p w:rsidR="00F81129" w:rsidRPr="00FE6EE4" w:rsidRDefault="00F81129" w:rsidP="009D33D0">
            <w:pPr>
              <w:pStyle w:val="normal0"/>
              <w:numPr>
                <w:ilvl w:val="0"/>
                <w:numId w:val="9"/>
              </w:numPr>
              <w:ind w:hanging="359"/>
              <w:rPr>
                <w:sz w:val="16"/>
                <w:szCs w:val="16"/>
              </w:rPr>
            </w:pPr>
            <w:r w:rsidRPr="00FE6EE4">
              <w:rPr>
                <w:rFonts w:eastAsia="Times New Roman"/>
                <w:sz w:val="16"/>
                <w:szCs w:val="16"/>
              </w:rPr>
              <w:t>The content is sequenced logically</w:t>
            </w:r>
          </w:p>
          <w:p w:rsidR="00F81129" w:rsidRPr="00FE6EE4" w:rsidRDefault="00F81129" w:rsidP="009D33D0">
            <w:pPr>
              <w:pStyle w:val="normal0"/>
              <w:numPr>
                <w:ilvl w:val="0"/>
                <w:numId w:val="9"/>
              </w:numPr>
              <w:ind w:hanging="359"/>
              <w:rPr>
                <w:sz w:val="16"/>
                <w:szCs w:val="16"/>
              </w:rPr>
            </w:pPr>
            <w:r w:rsidRPr="00FE6EE4">
              <w:rPr>
                <w:rFonts w:eastAsia="Times New Roman"/>
                <w:sz w:val="16"/>
                <w:szCs w:val="16"/>
              </w:rPr>
              <w:lastRenderedPageBreak/>
              <w:t>Language style is appropriate to the audience</w:t>
            </w:r>
          </w:p>
          <w:p w:rsidR="00F81129" w:rsidRPr="00FE6EE4" w:rsidRDefault="00F81129" w:rsidP="009D33D0">
            <w:pPr>
              <w:pStyle w:val="normal0"/>
              <w:numPr>
                <w:ilvl w:val="0"/>
                <w:numId w:val="9"/>
              </w:numPr>
              <w:ind w:hanging="359"/>
              <w:rPr>
                <w:sz w:val="16"/>
                <w:szCs w:val="16"/>
              </w:rPr>
            </w:pPr>
            <w:r w:rsidRPr="00FE6EE4">
              <w:rPr>
                <w:rFonts w:eastAsia="Times New Roman"/>
                <w:sz w:val="16"/>
                <w:szCs w:val="16"/>
              </w:rPr>
              <w:t>There are at least 2 different kinds of resources and there is in-text citation in MLA format</w:t>
            </w:r>
          </w:p>
        </w:tc>
      </w:tr>
      <w:tr w:rsidR="00F81129" w:rsidRPr="00FE6EE4" w:rsidTr="00F81129">
        <w:trPr>
          <w:trHeight w:val="2706"/>
        </w:trPr>
        <w:tc>
          <w:tcPr>
            <w:tcW w:w="118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sz w:val="16"/>
                <w:szCs w:val="16"/>
              </w:rPr>
              <w:lastRenderedPageBreak/>
              <w:t>7–8</w:t>
            </w:r>
          </w:p>
        </w:tc>
        <w:tc>
          <w:tcPr>
            <w:tcW w:w="3870" w:type="dxa"/>
            <w:tcMar>
              <w:top w:w="20" w:type="dxa"/>
              <w:left w:w="20" w:type="dxa"/>
              <w:bottom w:w="20" w:type="dxa"/>
              <w:right w:w="20" w:type="dxa"/>
            </w:tcMar>
            <w:vAlign w:val="center"/>
          </w:tcPr>
          <w:p w:rsidR="00F81129" w:rsidRPr="00FE6EE4" w:rsidRDefault="00F81129" w:rsidP="009D33D0">
            <w:pPr>
              <w:pStyle w:val="normal0"/>
              <w:rPr>
                <w:sz w:val="16"/>
                <w:szCs w:val="16"/>
              </w:rPr>
            </w:pPr>
            <w:r w:rsidRPr="00FE6EE4">
              <w:rPr>
                <w:sz w:val="16"/>
                <w:szCs w:val="16"/>
              </w:rPr>
              <w:t>The student communicates information that is always relevant. The student organizes information into a well-developed and logical sequence, appropriate to the format required. Presentation and expression are clear, concise and effective, and the language, style and visual representation used are always appropriate to the audience and purpose. All sources of information are documented according to a recognized convention.</w:t>
            </w:r>
          </w:p>
        </w:tc>
        <w:tc>
          <w:tcPr>
            <w:tcW w:w="4318" w:type="dxa"/>
            <w:tcMar>
              <w:top w:w="20" w:type="dxa"/>
              <w:left w:w="20" w:type="dxa"/>
              <w:bottom w:w="20" w:type="dxa"/>
              <w:right w:w="20" w:type="dxa"/>
            </w:tcMar>
          </w:tcPr>
          <w:p w:rsidR="00F81129" w:rsidRPr="00FE6EE4" w:rsidRDefault="00F81129" w:rsidP="009D33D0">
            <w:pPr>
              <w:pStyle w:val="normal0"/>
              <w:rPr>
                <w:sz w:val="16"/>
                <w:szCs w:val="16"/>
              </w:rPr>
            </w:pPr>
          </w:p>
          <w:p w:rsidR="00F81129" w:rsidRPr="00FE6EE4" w:rsidRDefault="00F81129" w:rsidP="009D33D0">
            <w:pPr>
              <w:pStyle w:val="normal0"/>
              <w:numPr>
                <w:ilvl w:val="0"/>
                <w:numId w:val="7"/>
              </w:numPr>
              <w:ind w:hanging="359"/>
              <w:rPr>
                <w:sz w:val="16"/>
                <w:szCs w:val="16"/>
              </w:rPr>
            </w:pPr>
            <w:r w:rsidRPr="00FE6EE4">
              <w:rPr>
                <w:rFonts w:eastAsia="Times New Roman"/>
                <w:sz w:val="16"/>
                <w:szCs w:val="16"/>
              </w:rPr>
              <w:t>Information is always relevant</w:t>
            </w:r>
          </w:p>
          <w:p w:rsidR="00F81129" w:rsidRPr="00FE6EE4" w:rsidRDefault="00F81129" w:rsidP="009D33D0">
            <w:pPr>
              <w:pStyle w:val="normal0"/>
              <w:rPr>
                <w:sz w:val="16"/>
                <w:szCs w:val="16"/>
              </w:rPr>
            </w:pPr>
          </w:p>
          <w:p w:rsidR="00F81129" w:rsidRPr="00FE6EE4" w:rsidRDefault="00F81129" w:rsidP="009D33D0">
            <w:pPr>
              <w:pStyle w:val="normal0"/>
              <w:numPr>
                <w:ilvl w:val="0"/>
                <w:numId w:val="8"/>
              </w:numPr>
              <w:ind w:hanging="359"/>
              <w:rPr>
                <w:sz w:val="16"/>
                <w:szCs w:val="16"/>
              </w:rPr>
            </w:pPr>
            <w:r w:rsidRPr="00FE6EE4">
              <w:rPr>
                <w:rFonts w:eastAsia="Times New Roman"/>
                <w:sz w:val="16"/>
                <w:szCs w:val="16"/>
              </w:rPr>
              <w:t>Information is well developed</w:t>
            </w:r>
          </w:p>
          <w:p w:rsidR="00F81129" w:rsidRPr="00FE6EE4" w:rsidRDefault="00F81129" w:rsidP="009D33D0">
            <w:pPr>
              <w:pStyle w:val="normal0"/>
              <w:numPr>
                <w:ilvl w:val="0"/>
                <w:numId w:val="8"/>
              </w:numPr>
              <w:ind w:hanging="359"/>
              <w:rPr>
                <w:sz w:val="16"/>
                <w:szCs w:val="16"/>
              </w:rPr>
            </w:pPr>
            <w:r w:rsidRPr="00FE6EE4">
              <w:rPr>
                <w:rFonts w:eastAsia="Times New Roman"/>
                <w:sz w:val="16"/>
                <w:szCs w:val="16"/>
              </w:rPr>
              <w:t>There is logical sequence</w:t>
            </w:r>
          </w:p>
          <w:p w:rsidR="00F81129" w:rsidRPr="00FE6EE4" w:rsidRDefault="00F81129" w:rsidP="009D33D0">
            <w:pPr>
              <w:pStyle w:val="normal0"/>
              <w:numPr>
                <w:ilvl w:val="0"/>
                <w:numId w:val="8"/>
              </w:numPr>
              <w:ind w:hanging="359"/>
              <w:rPr>
                <w:sz w:val="16"/>
                <w:szCs w:val="16"/>
              </w:rPr>
            </w:pPr>
            <w:r w:rsidRPr="00FE6EE4">
              <w:rPr>
                <w:rFonts w:eastAsia="Times New Roman"/>
                <w:sz w:val="16"/>
                <w:szCs w:val="16"/>
              </w:rPr>
              <w:t>Presentation is clear and effective</w:t>
            </w:r>
          </w:p>
          <w:p w:rsidR="00F81129" w:rsidRPr="00FE6EE4" w:rsidRDefault="00F81129" w:rsidP="009D33D0">
            <w:pPr>
              <w:pStyle w:val="normal0"/>
              <w:numPr>
                <w:ilvl w:val="0"/>
                <w:numId w:val="8"/>
              </w:numPr>
              <w:ind w:hanging="359"/>
              <w:rPr>
                <w:sz w:val="16"/>
                <w:szCs w:val="16"/>
              </w:rPr>
            </w:pPr>
            <w:r w:rsidRPr="00FE6EE4">
              <w:rPr>
                <w:rFonts w:eastAsia="Times New Roman"/>
                <w:sz w:val="16"/>
                <w:szCs w:val="16"/>
              </w:rPr>
              <w:t>Language style is appropriate to audience &amp; purpose</w:t>
            </w:r>
          </w:p>
          <w:p w:rsidR="00F81129" w:rsidRPr="00FE6EE4" w:rsidRDefault="00F81129" w:rsidP="009D33D0">
            <w:pPr>
              <w:pStyle w:val="normal0"/>
              <w:numPr>
                <w:ilvl w:val="0"/>
                <w:numId w:val="8"/>
              </w:numPr>
              <w:ind w:hanging="359"/>
              <w:rPr>
                <w:sz w:val="16"/>
                <w:szCs w:val="16"/>
              </w:rPr>
            </w:pPr>
            <w:r w:rsidRPr="00FE6EE4">
              <w:rPr>
                <w:rFonts w:eastAsia="Times New Roman"/>
                <w:sz w:val="16"/>
                <w:szCs w:val="16"/>
              </w:rPr>
              <w:t>There are at least 2 different kinds of resources which are verified by other resources in MLA format</w:t>
            </w:r>
          </w:p>
          <w:p w:rsidR="00F81129" w:rsidRPr="00FE6EE4" w:rsidRDefault="00F81129" w:rsidP="009D33D0">
            <w:pPr>
              <w:pStyle w:val="normal0"/>
              <w:numPr>
                <w:ilvl w:val="0"/>
                <w:numId w:val="8"/>
              </w:numPr>
              <w:ind w:hanging="359"/>
              <w:rPr>
                <w:sz w:val="16"/>
                <w:szCs w:val="16"/>
              </w:rPr>
            </w:pPr>
            <w:r w:rsidRPr="00FE6EE4">
              <w:rPr>
                <w:rFonts w:eastAsia="Times New Roman"/>
                <w:sz w:val="16"/>
                <w:szCs w:val="16"/>
              </w:rPr>
              <w:t>There are in-text citation in MLA format</w:t>
            </w:r>
          </w:p>
        </w:tc>
      </w:tr>
    </w:tbl>
    <w:p w:rsidR="00F81129" w:rsidRPr="00FE6EE4" w:rsidRDefault="00F81129" w:rsidP="00F81129">
      <w:pPr>
        <w:pStyle w:val="normal0"/>
        <w:rPr>
          <w:sz w:val="16"/>
          <w:szCs w:val="16"/>
        </w:rPr>
      </w:pPr>
    </w:p>
    <w:p w:rsidR="00F81129" w:rsidRPr="00FE6EE4" w:rsidRDefault="00F81129" w:rsidP="00F81129">
      <w:pPr>
        <w:pStyle w:val="normal0"/>
        <w:jc w:val="center"/>
        <w:rPr>
          <w:sz w:val="16"/>
          <w:szCs w:val="16"/>
        </w:rPr>
      </w:pPr>
    </w:p>
    <w:p w:rsidR="00F81129" w:rsidRPr="00FE6EE4" w:rsidRDefault="00F81129" w:rsidP="00F81129">
      <w:pPr>
        <w:pStyle w:val="normal0"/>
        <w:jc w:val="center"/>
        <w:rPr>
          <w:sz w:val="16"/>
          <w:szCs w:val="16"/>
        </w:rPr>
      </w:pPr>
      <w:r w:rsidRPr="00FE6EE4">
        <w:rPr>
          <w:b/>
          <w:sz w:val="16"/>
          <w:szCs w:val="16"/>
        </w:rPr>
        <w:t>Criterion C: Personal Engagement</w:t>
      </w:r>
    </w:p>
    <w:tbl>
      <w:tblPr>
        <w:tblW w:w="936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80"/>
        <w:gridCol w:w="3870"/>
        <w:gridCol w:w="4318"/>
      </w:tblGrid>
      <w:tr w:rsidR="00F81129" w:rsidRPr="00FE6EE4" w:rsidTr="009D33D0">
        <w:tc>
          <w:tcPr>
            <w:tcW w:w="118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b/>
                <w:sz w:val="16"/>
                <w:szCs w:val="16"/>
              </w:rPr>
              <w:t>Achievement level</w:t>
            </w:r>
          </w:p>
        </w:tc>
        <w:tc>
          <w:tcPr>
            <w:tcW w:w="3870" w:type="dxa"/>
            <w:tcMar>
              <w:top w:w="20" w:type="dxa"/>
              <w:left w:w="20" w:type="dxa"/>
              <w:bottom w:w="20" w:type="dxa"/>
              <w:right w:w="20" w:type="dxa"/>
            </w:tcMar>
            <w:vAlign w:val="center"/>
          </w:tcPr>
          <w:p w:rsidR="00F81129" w:rsidRPr="00FE6EE4" w:rsidRDefault="00F81129" w:rsidP="009D33D0">
            <w:pPr>
              <w:pStyle w:val="normal0"/>
              <w:ind w:right="167"/>
              <w:jc w:val="center"/>
              <w:rPr>
                <w:sz w:val="16"/>
                <w:szCs w:val="16"/>
              </w:rPr>
            </w:pPr>
            <w:r w:rsidRPr="00FE6EE4">
              <w:rPr>
                <w:b/>
                <w:sz w:val="16"/>
                <w:szCs w:val="16"/>
              </w:rPr>
              <w:t>Level descriptor</w:t>
            </w:r>
          </w:p>
        </w:tc>
        <w:tc>
          <w:tcPr>
            <w:tcW w:w="4318" w:type="dxa"/>
            <w:tcMar>
              <w:top w:w="20" w:type="dxa"/>
              <w:left w:w="20" w:type="dxa"/>
              <w:bottom w:w="20" w:type="dxa"/>
              <w:right w:w="20" w:type="dxa"/>
            </w:tcMar>
          </w:tcPr>
          <w:p w:rsidR="00F81129" w:rsidRPr="00FE6EE4" w:rsidRDefault="00F81129" w:rsidP="009D33D0">
            <w:pPr>
              <w:pStyle w:val="normal0"/>
              <w:rPr>
                <w:sz w:val="16"/>
                <w:szCs w:val="16"/>
              </w:rPr>
            </w:pPr>
          </w:p>
        </w:tc>
      </w:tr>
      <w:tr w:rsidR="00F81129" w:rsidRPr="00FE6EE4" w:rsidTr="009D33D0">
        <w:tc>
          <w:tcPr>
            <w:tcW w:w="118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sz w:val="16"/>
                <w:szCs w:val="16"/>
              </w:rPr>
              <w:t>0</w:t>
            </w:r>
          </w:p>
        </w:tc>
        <w:tc>
          <w:tcPr>
            <w:tcW w:w="3870" w:type="dxa"/>
            <w:tcMar>
              <w:top w:w="20" w:type="dxa"/>
              <w:left w:w="20" w:type="dxa"/>
              <w:bottom w:w="20" w:type="dxa"/>
              <w:right w:w="20" w:type="dxa"/>
            </w:tcMar>
            <w:vAlign w:val="center"/>
          </w:tcPr>
          <w:p w:rsidR="00F81129" w:rsidRPr="00FE6EE4" w:rsidRDefault="00F81129" w:rsidP="009D33D0">
            <w:pPr>
              <w:pStyle w:val="normal0"/>
              <w:rPr>
                <w:sz w:val="16"/>
                <w:szCs w:val="16"/>
              </w:rPr>
            </w:pPr>
            <w:r w:rsidRPr="00FE6EE4">
              <w:rPr>
                <w:sz w:val="16"/>
                <w:szCs w:val="16"/>
              </w:rPr>
              <w:t>The student has not reached a standard described by any of the descriptors given below.</w:t>
            </w:r>
          </w:p>
        </w:tc>
        <w:tc>
          <w:tcPr>
            <w:tcW w:w="4318" w:type="dxa"/>
            <w:tcMar>
              <w:top w:w="20" w:type="dxa"/>
              <w:left w:w="20" w:type="dxa"/>
              <w:bottom w:w="20" w:type="dxa"/>
              <w:right w:w="20" w:type="dxa"/>
            </w:tcMar>
          </w:tcPr>
          <w:p w:rsidR="00F81129" w:rsidRPr="00FE6EE4" w:rsidRDefault="00F81129" w:rsidP="009D33D0">
            <w:pPr>
              <w:pStyle w:val="normal0"/>
              <w:rPr>
                <w:sz w:val="16"/>
                <w:szCs w:val="16"/>
              </w:rPr>
            </w:pPr>
            <w:r w:rsidRPr="00FE6EE4">
              <w:rPr>
                <w:sz w:val="16"/>
                <w:szCs w:val="16"/>
              </w:rPr>
              <w:t>The student has not reached a standard described by any of the descriptors given below.</w:t>
            </w:r>
          </w:p>
        </w:tc>
      </w:tr>
      <w:tr w:rsidR="00F81129" w:rsidRPr="00FE6EE4" w:rsidTr="009D33D0">
        <w:tc>
          <w:tcPr>
            <w:tcW w:w="118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sz w:val="16"/>
                <w:szCs w:val="16"/>
              </w:rPr>
              <w:t>1-2</w:t>
            </w:r>
          </w:p>
        </w:tc>
        <w:tc>
          <w:tcPr>
            <w:tcW w:w="3870" w:type="dxa"/>
            <w:tcMar>
              <w:top w:w="20" w:type="dxa"/>
              <w:left w:w="20" w:type="dxa"/>
              <w:bottom w:w="20" w:type="dxa"/>
              <w:right w:w="20" w:type="dxa"/>
            </w:tcMar>
            <w:vAlign w:val="center"/>
          </w:tcPr>
          <w:p w:rsidR="00F81129" w:rsidRPr="00FE6EE4" w:rsidRDefault="00F81129" w:rsidP="009D33D0">
            <w:pPr>
              <w:pStyle w:val="normal0"/>
              <w:rPr>
                <w:sz w:val="16"/>
                <w:szCs w:val="16"/>
              </w:rPr>
            </w:pPr>
            <w:r w:rsidRPr="00FE6EE4">
              <w:rPr>
                <w:sz w:val="16"/>
                <w:szCs w:val="16"/>
              </w:rPr>
              <w:t xml:space="preserve">The work shows little evidence of any of the required qualities and working </w:t>
            </w:r>
            <w:proofErr w:type="spellStart"/>
            <w:r w:rsidRPr="00FE6EE4">
              <w:rPr>
                <w:sz w:val="16"/>
                <w:szCs w:val="16"/>
              </w:rPr>
              <w:t>behaviours</w:t>
            </w:r>
            <w:proofErr w:type="spellEnd"/>
            <w:r w:rsidRPr="00FE6EE4">
              <w:rPr>
                <w:sz w:val="16"/>
                <w:szCs w:val="16"/>
              </w:rPr>
              <w:t>.</w:t>
            </w:r>
          </w:p>
        </w:tc>
        <w:tc>
          <w:tcPr>
            <w:tcW w:w="4318" w:type="dxa"/>
            <w:tcMar>
              <w:top w:w="20" w:type="dxa"/>
              <w:left w:w="20" w:type="dxa"/>
              <w:bottom w:w="20" w:type="dxa"/>
              <w:right w:w="20" w:type="dxa"/>
            </w:tcMar>
          </w:tcPr>
          <w:p w:rsidR="00F81129" w:rsidRPr="00FE6EE4" w:rsidRDefault="00F81129" w:rsidP="009D33D0">
            <w:pPr>
              <w:pStyle w:val="normal0"/>
              <w:rPr>
                <w:sz w:val="16"/>
                <w:szCs w:val="16"/>
              </w:rPr>
            </w:pPr>
          </w:p>
          <w:p w:rsidR="00F81129" w:rsidRPr="00FE6EE4" w:rsidRDefault="00F81129" w:rsidP="00F81129">
            <w:pPr>
              <w:pStyle w:val="normal0"/>
              <w:numPr>
                <w:ilvl w:val="0"/>
                <w:numId w:val="12"/>
              </w:numPr>
              <w:ind w:hanging="359"/>
              <w:rPr>
                <w:sz w:val="16"/>
                <w:szCs w:val="16"/>
              </w:rPr>
            </w:pPr>
            <w:r w:rsidRPr="00FE6EE4">
              <w:rPr>
                <w:sz w:val="16"/>
                <w:szCs w:val="16"/>
              </w:rPr>
              <w:t>Fails or late to submit work</w:t>
            </w:r>
          </w:p>
          <w:p w:rsidR="00F81129" w:rsidRDefault="00F81129" w:rsidP="00F81129">
            <w:pPr>
              <w:pStyle w:val="normal0"/>
              <w:numPr>
                <w:ilvl w:val="0"/>
                <w:numId w:val="12"/>
              </w:numPr>
              <w:ind w:hanging="359"/>
              <w:rPr>
                <w:sz w:val="16"/>
                <w:szCs w:val="16"/>
              </w:rPr>
            </w:pPr>
            <w:r w:rsidRPr="00FE6EE4">
              <w:rPr>
                <w:sz w:val="16"/>
                <w:szCs w:val="16"/>
              </w:rPr>
              <w:t>The work is minimalist, many elements are missing</w:t>
            </w:r>
          </w:p>
          <w:p w:rsidR="00F81129" w:rsidRPr="00FE6EE4" w:rsidRDefault="00F81129" w:rsidP="00F81129">
            <w:pPr>
              <w:pStyle w:val="normal0"/>
              <w:numPr>
                <w:ilvl w:val="0"/>
                <w:numId w:val="12"/>
              </w:numPr>
              <w:ind w:hanging="359"/>
              <w:rPr>
                <w:sz w:val="16"/>
                <w:szCs w:val="16"/>
              </w:rPr>
            </w:pPr>
            <w:r>
              <w:rPr>
                <w:sz w:val="16"/>
                <w:szCs w:val="16"/>
              </w:rPr>
              <w:t>No extras</w:t>
            </w:r>
          </w:p>
          <w:p w:rsidR="00F81129" w:rsidRPr="00FE6EE4" w:rsidRDefault="00F81129" w:rsidP="00F81129">
            <w:pPr>
              <w:pStyle w:val="normal0"/>
              <w:ind w:left="361"/>
              <w:rPr>
                <w:sz w:val="16"/>
                <w:szCs w:val="16"/>
              </w:rPr>
            </w:pPr>
          </w:p>
        </w:tc>
      </w:tr>
      <w:tr w:rsidR="00F81129" w:rsidRPr="00FE6EE4" w:rsidTr="009D33D0">
        <w:tc>
          <w:tcPr>
            <w:tcW w:w="118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sz w:val="16"/>
                <w:szCs w:val="16"/>
              </w:rPr>
              <w:t>3-4</w:t>
            </w:r>
          </w:p>
        </w:tc>
        <w:tc>
          <w:tcPr>
            <w:tcW w:w="3870" w:type="dxa"/>
            <w:tcMar>
              <w:top w:w="20" w:type="dxa"/>
              <w:left w:w="20" w:type="dxa"/>
              <w:bottom w:w="20" w:type="dxa"/>
              <w:right w:w="20" w:type="dxa"/>
            </w:tcMar>
            <w:vAlign w:val="center"/>
          </w:tcPr>
          <w:p w:rsidR="00F81129" w:rsidRPr="00FE6EE4" w:rsidRDefault="00F81129" w:rsidP="009D33D0">
            <w:pPr>
              <w:pStyle w:val="normal0"/>
              <w:rPr>
                <w:sz w:val="16"/>
                <w:szCs w:val="16"/>
              </w:rPr>
            </w:pPr>
            <w:r w:rsidRPr="00FE6EE4">
              <w:rPr>
                <w:sz w:val="16"/>
                <w:szCs w:val="16"/>
              </w:rPr>
              <w:t xml:space="preserve">The work is judged to be satisfactory in terms of most of the required qualities and working </w:t>
            </w:r>
            <w:proofErr w:type="spellStart"/>
            <w:r w:rsidRPr="00FE6EE4">
              <w:rPr>
                <w:sz w:val="16"/>
                <w:szCs w:val="16"/>
              </w:rPr>
              <w:t>behaviours</w:t>
            </w:r>
            <w:proofErr w:type="spellEnd"/>
            <w:r w:rsidRPr="00FE6EE4">
              <w:rPr>
                <w:sz w:val="16"/>
                <w:szCs w:val="16"/>
              </w:rPr>
              <w:t>.</w:t>
            </w:r>
          </w:p>
        </w:tc>
        <w:tc>
          <w:tcPr>
            <w:tcW w:w="4318" w:type="dxa"/>
            <w:tcMar>
              <w:top w:w="20" w:type="dxa"/>
              <w:left w:w="20" w:type="dxa"/>
              <w:bottom w:w="20" w:type="dxa"/>
              <w:right w:w="20" w:type="dxa"/>
            </w:tcMar>
          </w:tcPr>
          <w:p w:rsidR="00F81129" w:rsidRPr="00FE6EE4" w:rsidRDefault="00F81129" w:rsidP="009D33D0">
            <w:pPr>
              <w:pStyle w:val="normal0"/>
              <w:rPr>
                <w:sz w:val="16"/>
                <w:szCs w:val="16"/>
              </w:rPr>
            </w:pPr>
          </w:p>
          <w:p w:rsidR="00F81129" w:rsidRDefault="00F81129" w:rsidP="009D33D0">
            <w:pPr>
              <w:pStyle w:val="normal0"/>
              <w:numPr>
                <w:ilvl w:val="0"/>
                <w:numId w:val="4"/>
              </w:numPr>
              <w:ind w:hanging="359"/>
              <w:rPr>
                <w:sz w:val="16"/>
                <w:szCs w:val="16"/>
              </w:rPr>
            </w:pPr>
            <w:r w:rsidRPr="00FE6EE4">
              <w:rPr>
                <w:sz w:val="16"/>
                <w:szCs w:val="16"/>
              </w:rPr>
              <w:t>Evidence of argumentation, facts meet the requirement, only limited</w:t>
            </w:r>
          </w:p>
          <w:p w:rsidR="00F81129" w:rsidRPr="00FE6EE4" w:rsidRDefault="00F81129" w:rsidP="009D33D0">
            <w:pPr>
              <w:pStyle w:val="normal0"/>
              <w:numPr>
                <w:ilvl w:val="0"/>
                <w:numId w:val="4"/>
              </w:numPr>
              <w:ind w:hanging="359"/>
              <w:rPr>
                <w:sz w:val="16"/>
                <w:szCs w:val="16"/>
              </w:rPr>
            </w:pPr>
            <w:r>
              <w:rPr>
                <w:sz w:val="16"/>
                <w:szCs w:val="16"/>
              </w:rPr>
              <w:t>Very few extra to build the message</w:t>
            </w:r>
          </w:p>
          <w:p w:rsidR="00F81129" w:rsidRPr="00FE6EE4" w:rsidRDefault="00F81129" w:rsidP="00F81129">
            <w:pPr>
              <w:pStyle w:val="normal0"/>
              <w:ind w:left="720"/>
              <w:rPr>
                <w:sz w:val="16"/>
                <w:szCs w:val="16"/>
              </w:rPr>
            </w:pPr>
          </w:p>
        </w:tc>
      </w:tr>
      <w:tr w:rsidR="00F81129" w:rsidRPr="00FE6EE4" w:rsidTr="009D33D0">
        <w:tc>
          <w:tcPr>
            <w:tcW w:w="118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sz w:val="16"/>
                <w:szCs w:val="16"/>
              </w:rPr>
              <w:t>5-6</w:t>
            </w:r>
          </w:p>
        </w:tc>
        <w:tc>
          <w:tcPr>
            <w:tcW w:w="3870" w:type="dxa"/>
            <w:tcMar>
              <w:top w:w="20" w:type="dxa"/>
              <w:left w:w="20" w:type="dxa"/>
              <w:bottom w:w="20" w:type="dxa"/>
              <w:right w:w="20" w:type="dxa"/>
            </w:tcMar>
            <w:vAlign w:val="center"/>
          </w:tcPr>
          <w:p w:rsidR="00F81129" w:rsidRPr="00FE6EE4" w:rsidRDefault="00F81129" w:rsidP="009D33D0">
            <w:pPr>
              <w:pStyle w:val="normal0"/>
              <w:rPr>
                <w:sz w:val="16"/>
                <w:szCs w:val="16"/>
              </w:rPr>
            </w:pPr>
            <w:r w:rsidRPr="00FE6EE4">
              <w:rPr>
                <w:sz w:val="16"/>
                <w:szCs w:val="16"/>
              </w:rPr>
              <w:t xml:space="preserve">The work is judged to be good in terms of most of the required qualities and working </w:t>
            </w:r>
            <w:proofErr w:type="spellStart"/>
            <w:r w:rsidRPr="00FE6EE4">
              <w:rPr>
                <w:sz w:val="16"/>
                <w:szCs w:val="16"/>
              </w:rPr>
              <w:t>behaviours</w:t>
            </w:r>
            <w:proofErr w:type="spellEnd"/>
            <w:r w:rsidRPr="00FE6EE4">
              <w:rPr>
                <w:sz w:val="16"/>
                <w:szCs w:val="16"/>
              </w:rPr>
              <w:t>.</w:t>
            </w:r>
          </w:p>
        </w:tc>
        <w:tc>
          <w:tcPr>
            <w:tcW w:w="4318" w:type="dxa"/>
            <w:tcMar>
              <w:top w:w="20" w:type="dxa"/>
              <w:left w:w="20" w:type="dxa"/>
              <w:bottom w:w="20" w:type="dxa"/>
              <w:right w:w="20" w:type="dxa"/>
            </w:tcMar>
          </w:tcPr>
          <w:p w:rsidR="00F81129" w:rsidRPr="00FE6EE4" w:rsidRDefault="00F81129" w:rsidP="009D33D0">
            <w:pPr>
              <w:pStyle w:val="normal0"/>
              <w:rPr>
                <w:sz w:val="16"/>
                <w:szCs w:val="16"/>
              </w:rPr>
            </w:pPr>
          </w:p>
          <w:p w:rsidR="00F81129" w:rsidRDefault="00F81129" w:rsidP="009D33D0">
            <w:pPr>
              <w:pStyle w:val="normal0"/>
              <w:numPr>
                <w:ilvl w:val="0"/>
                <w:numId w:val="3"/>
              </w:numPr>
              <w:ind w:hanging="359"/>
              <w:rPr>
                <w:sz w:val="16"/>
                <w:szCs w:val="16"/>
              </w:rPr>
            </w:pPr>
            <w:r w:rsidRPr="00FE6EE4">
              <w:rPr>
                <w:sz w:val="16"/>
                <w:szCs w:val="16"/>
              </w:rPr>
              <w:t>Evidence of argumentation, facts are clear and visible</w:t>
            </w:r>
          </w:p>
          <w:p w:rsidR="00F81129" w:rsidRPr="00FE6EE4" w:rsidRDefault="00F81129" w:rsidP="009D33D0">
            <w:pPr>
              <w:pStyle w:val="normal0"/>
              <w:numPr>
                <w:ilvl w:val="0"/>
                <w:numId w:val="3"/>
              </w:numPr>
              <w:ind w:hanging="359"/>
              <w:rPr>
                <w:sz w:val="16"/>
                <w:szCs w:val="16"/>
              </w:rPr>
            </w:pPr>
            <w:r>
              <w:rPr>
                <w:sz w:val="16"/>
                <w:szCs w:val="16"/>
              </w:rPr>
              <w:t>Some extras to build the message</w:t>
            </w:r>
          </w:p>
          <w:p w:rsidR="00F81129" w:rsidRPr="00FE6EE4" w:rsidRDefault="00F81129" w:rsidP="00F81129">
            <w:pPr>
              <w:pStyle w:val="normal0"/>
              <w:ind w:left="720"/>
              <w:rPr>
                <w:sz w:val="16"/>
                <w:szCs w:val="16"/>
              </w:rPr>
            </w:pPr>
          </w:p>
        </w:tc>
      </w:tr>
      <w:tr w:rsidR="00F81129" w:rsidRPr="00FE6EE4" w:rsidTr="009D33D0">
        <w:tc>
          <w:tcPr>
            <w:tcW w:w="1180" w:type="dxa"/>
            <w:tcMar>
              <w:top w:w="20" w:type="dxa"/>
              <w:left w:w="20" w:type="dxa"/>
              <w:bottom w:w="20" w:type="dxa"/>
              <w:right w:w="20" w:type="dxa"/>
            </w:tcMar>
            <w:vAlign w:val="center"/>
          </w:tcPr>
          <w:p w:rsidR="00F81129" w:rsidRPr="00FE6EE4" w:rsidRDefault="00F81129" w:rsidP="009D33D0">
            <w:pPr>
              <w:pStyle w:val="normal0"/>
              <w:jc w:val="center"/>
              <w:rPr>
                <w:sz w:val="16"/>
                <w:szCs w:val="16"/>
              </w:rPr>
            </w:pPr>
            <w:r w:rsidRPr="00FE6EE4">
              <w:rPr>
                <w:sz w:val="16"/>
                <w:szCs w:val="16"/>
              </w:rPr>
              <w:t>7-8</w:t>
            </w:r>
          </w:p>
        </w:tc>
        <w:tc>
          <w:tcPr>
            <w:tcW w:w="3870" w:type="dxa"/>
            <w:tcMar>
              <w:top w:w="20" w:type="dxa"/>
              <w:left w:w="20" w:type="dxa"/>
              <w:bottom w:w="20" w:type="dxa"/>
              <w:right w:w="20" w:type="dxa"/>
            </w:tcMar>
            <w:vAlign w:val="center"/>
          </w:tcPr>
          <w:p w:rsidR="00F81129" w:rsidRPr="00FE6EE4" w:rsidRDefault="00F81129" w:rsidP="009D33D0">
            <w:pPr>
              <w:pStyle w:val="normal0"/>
              <w:rPr>
                <w:sz w:val="16"/>
                <w:szCs w:val="16"/>
              </w:rPr>
            </w:pPr>
            <w:r w:rsidRPr="00FE6EE4">
              <w:rPr>
                <w:sz w:val="16"/>
                <w:szCs w:val="16"/>
              </w:rPr>
              <w:t xml:space="preserve">The work is judged to be outstanding in terms of the required qualities and working </w:t>
            </w:r>
            <w:proofErr w:type="spellStart"/>
            <w:r w:rsidRPr="00FE6EE4">
              <w:rPr>
                <w:sz w:val="16"/>
                <w:szCs w:val="16"/>
              </w:rPr>
              <w:t>behaviours</w:t>
            </w:r>
            <w:proofErr w:type="spellEnd"/>
            <w:r w:rsidRPr="00FE6EE4">
              <w:rPr>
                <w:sz w:val="16"/>
                <w:szCs w:val="16"/>
              </w:rPr>
              <w:t>.</w:t>
            </w:r>
          </w:p>
        </w:tc>
        <w:tc>
          <w:tcPr>
            <w:tcW w:w="4318" w:type="dxa"/>
            <w:tcMar>
              <w:top w:w="20" w:type="dxa"/>
              <w:left w:w="20" w:type="dxa"/>
              <w:bottom w:w="20" w:type="dxa"/>
              <w:right w:w="20" w:type="dxa"/>
            </w:tcMar>
          </w:tcPr>
          <w:p w:rsidR="00F81129" w:rsidRPr="00FE6EE4" w:rsidRDefault="00F81129" w:rsidP="009D33D0">
            <w:pPr>
              <w:pStyle w:val="normal0"/>
              <w:rPr>
                <w:sz w:val="16"/>
                <w:szCs w:val="16"/>
              </w:rPr>
            </w:pPr>
          </w:p>
          <w:p w:rsidR="00F81129" w:rsidRPr="00FE6EE4" w:rsidRDefault="00F81129" w:rsidP="00F81129">
            <w:pPr>
              <w:pStyle w:val="normal0"/>
              <w:numPr>
                <w:ilvl w:val="0"/>
                <w:numId w:val="13"/>
              </w:numPr>
              <w:ind w:hanging="359"/>
              <w:rPr>
                <w:sz w:val="16"/>
                <w:szCs w:val="16"/>
              </w:rPr>
            </w:pPr>
            <w:r w:rsidRPr="00FE6EE4">
              <w:rPr>
                <w:sz w:val="16"/>
                <w:szCs w:val="16"/>
              </w:rPr>
              <w:t>Evidence of argumentation, facts and visual aid meet the requirement are effective</w:t>
            </w:r>
          </w:p>
          <w:p w:rsidR="00F81129" w:rsidRPr="00FE6EE4" w:rsidRDefault="00F81129" w:rsidP="00F81129">
            <w:pPr>
              <w:pStyle w:val="normal0"/>
              <w:numPr>
                <w:ilvl w:val="0"/>
                <w:numId w:val="13"/>
              </w:numPr>
              <w:ind w:hanging="359"/>
              <w:rPr>
                <w:sz w:val="16"/>
                <w:szCs w:val="16"/>
              </w:rPr>
            </w:pPr>
            <w:r>
              <w:rPr>
                <w:sz w:val="16"/>
                <w:szCs w:val="16"/>
              </w:rPr>
              <w:t>Many significant extras that build the message</w:t>
            </w:r>
            <w:bookmarkStart w:id="0" w:name="_GoBack"/>
            <w:bookmarkEnd w:id="0"/>
          </w:p>
        </w:tc>
      </w:tr>
    </w:tbl>
    <w:p w:rsidR="00F81129" w:rsidRDefault="00F81129" w:rsidP="00F81129">
      <w:pPr>
        <w:pStyle w:val="normal0"/>
      </w:pPr>
    </w:p>
    <w:p w:rsidR="00F83D6E" w:rsidRDefault="00F83D6E"/>
    <w:sectPr w:rsidR="00F83D6E" w:rsidSect="00F83D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877"/>
    <w:multiLevelType w:val="multilevel"/>
    <w:tmpl w:val="0A92F3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25E5F3C"/>
    <w:multiLevelType w:val="multilevel"/>
    <w:tmpl w:val="7820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2BA262A"/>
    <w:multiLevelType w:val="multilevel"/>
    <w:tmpl w:val="9030159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2BE6641B"/>
    <w:multiLevelType w:val="multilevel"/>
    <w:tmpl w:val="6128A3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BF920FC"/>
    <w:multiLevelType w:val="multilevel"/>
    <w:tmpl w:val="5AAA7F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C6D5442"/>
    <w:multiLevelType w:val="multilevel"/>
    <w:tmpl w:val="65409F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44F66609"/>
    <w:multiLevelType w:val="multilevel"/>
    <w:tmpl w:val="4FA832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4DDC3F34"/>
    <w:multiLevelType w:val="multilevel"/>
    <w:tmpl w:val="035067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52FD03F7"/>
    <w:multiLevelType w:val="multilevel"/>
    <w:tmpl w:val="7C08A2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55A61B08"/>
    <w:multiLevelType w:val="multilevel"/>
    <w:tmpl w:val="518E3FE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759A69CF"/>
    <w:multiLevelType w:val="multilevel"/>
    <w:tmpl w:val="143CB4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782870B9"/>
    <w:multiLevelType w:val="multilevel"/>
    <w:tmpl w:val="905ED1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7F1B149E"/>
    <w:multiLevelType w:val="multilevel"/>
    <w:tmpl w:val="30D26F1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2"/>
  </w:num>
  <w:num w:numId="2">
    <w:abstractNumId w:val="2"/>
  </w:num>
  <w:num w:numId="3">
    <w:abstractNumId w:val="3"/>
  </w:num>
  <w:num w:numId="4">
    <w:abstractNumId w:val="0"/>
  </w:num>
  <w:num w:numId="5">
    <w:abstractNumId w:val="10"/>
  </w:num>
  <w:num w:numId="6">
    <w:abstractNumId w:val="6"/>
  </w:num>
  <w:num w:numId="7">
    <w:abstractNumId w:val="8"/>
  </w:num>
  <w:num w:numId="8">
    <w:abstractNumId w:val="5"/>
  </w:num>
  <w:num w:numId="9">
    <w:abstractNumId w:val="1"/>
  </w:num>
  <w:num w:numId="10">
    <w:abstractNumId w:val="7"/>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29"/>
    <w:rsid w:val="00F81129"/>
    <w:rsid w:val="00F8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E2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1129"/>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1129"/>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843</Words>
  <Characters>4809</Characters>
  <Application>Microsoft Macintosh Word</Application>
  <DocSecurity>0</DocSecurity>
  <Lines>40</Lines>
  <Paragraphs>11</Paragraphs>
  <ScaleCrop>false</ScaleCrop>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2013-04-24T00:54:00Z</dcterms:created>
  <dcterms:modified xsi:type="dcterms:W3CDTF">2013-04-24T00:58:00Z</dcterms:modified>
</cp:coreProperties>
</file>